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Москве состоялась Всероссийская научно-практическая конференция по антимонопольной политике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2015, 19:00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–18 декабря 2015 года в Федеральной антимонопольной службе (ФАС России) прошла I Всероссийская научно-практическая конференция «Антимонопольная политика: наука, практика, образование».</w:t>
      </w:r>
      <w:r>
        <w:br/>
      </w:r>
      <w:r>
        <w:t xml:space="preserve">
В мероприятии приняли участие более 200 человек, среди которых представители двадцати двух научных центров и базовых кафедр конкурентного права и антимонопольного регулирования ФАС России, а также представители органов власти и бизнеса, студенты и аспиранты ведущих вузов страны.</w:t>
      </w:r>
      <w:r>
        <w:br/>
      </w:r>
      <w:r>
        <w:t xml:space="preserve">
С приветственным словом перед участниками конференции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выступил
        </w:t>
        </w:r>
      </w:hyperlink>
      <w:r>
        <w:t xml:space="preserve"> руководитель антимонопольной службы Игорь Артемьев, указав на необходимость подготовки специалистов в области антимонопольного и тарифного регулирования и внедрения дисциплины «конкурентное право» в Федеральный государственный стандарт профессионального образования.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7372.html" TargetMode="External" Id="rId8"/>
  <Relationship Type="http://schemas.openxmlformats.org/officeDocument/2006/relationships/hyperlink" Target="http://www.fas.gov.ru/fas-news/fas-news_37374.html" TargetMode="External" Id="rId9"/>
  <Relationship Type="http://schemas.openxmlformats.org/officeDocument/2006/relationships/hyperlink" Target="http://www.fas.gov.ru/fas-news/fas-news_37380.html" TargetMode="External" Id="rId10"/>
  <Relationship Type="http://schemas.openxmlformats.org/officeDocument/2006/relationships/hyperlink" Target="http://www.fas.gov.ru/fas-news/fas-news_37378.html" TargetMode="External" Id="rId11"/>
  <Relationship Type="http://schemas.openxmlformats.org/officeDocument/2006/relationships/hyperlink" Target="http://www.fas.gov.ru/fas-news/fas-news_37387.html" TargetMode="External" Id="rId12"/>
  <Relationship Type="http://schemas.openxmlformats.org/officeDocument/2006/relationships/hyperlink" Target="http://www.fas.gov.ru/fas-news/fas-news_37389.html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