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Валентина Матвиенко наградила Игоря Артемьева и Андрея Цариковского знаками отличия Совета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2015, 17:24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Федеральной антимонопольной службы (ФАС России) Игорь Артемьев и статс-секретарь – заместитель руководителя ведомства Андрей Цариковский удостоены высшего ведомственного знака отличия Совета Федерации Федерального Собрания РФ – почетного знака «За заслуги в развитии парламентаризма».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Награды представителям антимонопольного органа вручила Председатель Совета Федерации РФ Валентина Матвиенко. Она отметила существенный вклад ФАС России в развитие российского законодательства в части совершенствования механизма государственных закупок и либерализации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с ответной речью руководитель ФАС России Игорь Артемьев поблагодарил г-жу Матвиенко и других представителей верхней палаты парламента РФ за сотрудничество и оказанную честь.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«Этот знак символизирует наше общее стремление сделать российское законодательство, в том числе антимонопольное, максимально эффективным. Примером служит совместная работа по принятию четвертого антимонопольного пакета», – подчеркнул руководитель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