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отказал участникам картеля в пересмотре судебных актов, подтвердивших их участие в запрещенном соглашении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2015, 11:16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ЗАО «Русская рыбная компания» и ООО ТД «Первомайский Хладокомбинат» было отказано в передаче в Коллегию по экономическим спорам Верховного Суда РФ их кассационных жалоб на судебные акты арбитражных судов, подтвердившие участие этих компаний в картельном сговоре на рынке продаж вьетнамского пангасиуса.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6 сентября 2013 года ФАС России приняла решение о признании ЗАО «Русская рыбная компания», ЗАО «Атлант-Пасифик», ООО «ТД Первомайский хладокомбинат», ООО «Мега Лайн», ЗАО «ИТА Северная компания», ЗАО «СК Ритейл», ООО «АМИФИШ» нарушившими пп.1 и 3, ч.1, ст. 11 Закона о защите конкуренции путем участия в соглашении, которое привело или могло привести к установлению и поддержанию цен, разделу товарного рынка филе пангасиуса мороженого по объему покупки и продажи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Некоммерческая организация «Ассоциация производственных и торговых предприятий рыбного рынка» была признана нарушившей часть 5 статьи 11 Закона о защите конкуренции путем запрещенной координации экономической деятельности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использовали не только доказательства, полученные в ходе внеплановых проверок, но и материалы, приобретенные в результате активного взаимодействия с вьетнамскими коллегами. На основании этих данных был проведен тщательный экономический анализ, который позволил сделать вывод о существенном негативном влиянии картельного соглашения между ответчиками на продажи филе пангасиуса», - отметил начальник Управления по борьбе с картелями ФАС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Фигурантам дела были выданы соответствующие предписания и назначены административные штрафы. Однако хозсубъекты не согласились с решениями антимонопольного ведомства и обжаловали их в судах.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защитила в судах вынесенные ей решения, предписания и постановления о штрафах, подтвердив свои полномочия и соблюдение процессуального порядка», – подчеркнул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рассмотрения жалоб нарушителей арбитражные суды первой и кассационной инстанций признали законность и обоснованность принятых антимонопольным органом решений, предписаний и постановлений об административных штрафах.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судебными актами по делу, ЗАО «Русская рыбная компания» и ООО ТД «Первомайский Хладокомбинат» подали в Верховный Суд РФ кассационные жалобы об их пересмотре, однако в их удовлетворении было отказано.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ЗАО «Русская рыбная компания» заплатила назначенный ФАС России штраф за нарушение антимонопольного законодательства в полном объеме в размере более 23,7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решение суда, заместитель руководителя ФАС России Александр Кинёв сказал: «Расследование этого картеля проходило в активном взаимодействии российского антимонопольного ведомства с вьетнамскими государственными органами. Принятое Верховным Судом РФ решение об отсутствии оснований для пересмотра принятых судебных актов по делу подтверждает, в том числе и на международном уровне, высокий статус ФАС России как эффективного государственного органа, обеспечивающего конкуренцию на товарных рынках».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