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Самаре торговые сети попались на необоснованном повышении цен на гречку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2015, 14:54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8 сентября 2015 года Управление Федеральной антимонопольной службы по Самарской области (Самарское УФАС России) признало нарушившими закон о защите конкуренции «ТД Перекресток», «Агроторг» и «Тандер» за необоснованное повышение цен на гречку.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мониторинга оптовых и розничных цен на продовольствие Самарское УФАС установило, что в период с 11 декабря 2014 года по 23 января 2015 года, когда снижение цен на гречку у оптовиков составило 8,9%, розничные ритейлеры – федеральные торговые сети ЗАО «ТД Перекресток», ООО «Агроторг» и ЗАО «Тандер» повысили цены более чем на 15%. </w:t>
      </w:r>
      <w:r>
        <w:br/>
      </w:r>
      <w:r>
        <w:t xml:space="preserve">
По выявленным признакам нарушения антимонопольного законодательства 2 февраля 2015 года Самарское УФАС возбудило дело в отношении этих торговых сетей. Вчера их признали нарушившими п. 1 ч. 1 ст. 11 закона о защите конкуренции.</w:t>
      </w:r>
      <w:r>
        <w:br/>
      </w:r>
      <w:r>
        <w:t xml:space="preserve">
Материалы дела переданы для возбуждения административного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1 части 1 статьи 11 Федерального Закона о защите конкуренции, согласованные действия хозяйствующих субъектов-конкурентов запрещаются, если такие согласованные действия приводят к установлению или поддержанию цен (тарифов), скидок, надбавок (доплат) и (или) наценок.</w:t>
      </w:r>
      <w:r>
        <w:br/>
      </w:r>
      <w:r>
        <w:t xml:space="preserve">
За нарушения подобного рода законодателем предусмотрена ответственность на должностное лицо правонарушителя в виде штрафа в размере от 20 тысяч до 50 тысяч рублей либо применена дисквалификация на срок до 3 лет; на само юридическое лицо - от 1% до 15% размера суммы выручки от реализации товара (работы, услуги), на рынке которого совершено административное правонарушение (оборотный штраф).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