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Правила  конкуренции одинаковы для всех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2015, 16:18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1 сентября 2015 года, Федеральная антимонопольная служба   поздравляет  школьников и студентов с началом Нового учебного года! </w:t>
      </w:r>
      <w:r>
        <w:br/>
      </w:r>
      <w:r>
        <w:t xml:space="preserve">
В День знаний ФАС России анонсирует проведение  первой Всероссийской олимпиады по основам антимонопольного регулирования для школьников  «Правила  конкуренции одинаковы для всех», приуроченной к 25-летию антимонопольного регулирования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Проведение Олимпиады в юбилейный для антимонопольного ведомства год имеет целью сформировать у подрастающего поколения понимание важности соблюдения правил честной конкуренции, а также выявить среди сегодняшних абитуриентов будущих специалистов в сфере антимонопольного регулирования и конкурентного права. Проведение Олимпиады поддерживают  отдельные вузы Москвы, Московской области и некоторых регионов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начале октября 2015 года на сайте ведомства будет размещена информация о темах работ  Олимпиады, а также высших учебных заведениях, участвующих в проекте и готовых предложить преференции при поступлении абитуриентам-победителям Всероссийской олимпиады по основам антимонопольного регулирования для школьников  «Правила  конкуренции одинаковы для всех».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студентов и магистрантов предусмотрено  проведение конкурса эссе «Точка роста» по аналогичной тематике. 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