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Республике Карелия состоялся семинар-совещание ТО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2015,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25 по 27 августа 2015 года в Республике Карелия прошел региональный семинар-совещание территориальных органов ФАС России в Северо-западном федеральном округе (СЗФО). Мероприятие состоялось под руководством заместителя руководителя ФАС России Александра Кинёва.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представителей центрального аппарата антимонопольной службы, в семинаре приняли участие руководители 10 территориальных органов ФАС России в СЗФО, Уполномоченный по защите прав предпринимателей Республики Карелия Елена Гнётова, представители органов исполнительной власти, правоохранительных и судебных органов, научных и общественных организаций, бизнес-сообщества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трехдневного семинара участники обсудили вопросы изменения антимонопольного законодательства с принятием четвертого антимонопольного пакета, последние тенденции в судебной практике и административном правоприменении.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провел семинар, посвященный рассмотрению примеров успешного взаимодействия ТО ФАС России с правоохранительными органами при расследовании и пресечении деятельности картелей. С презентацией на эту тему выступил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химической промышленности и АПК Анна Мирочиненко провела круглый стол по вопросам субсидирования сельхозпроизводителей органами власти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Отдельное внимание в ходе учебного мероприятия было посвящено практике применения Федерального закона «О контрактной системе в сфере закупок товаров, работ, услуг для обеспечения государственных и муниципальных нужд» и привлечения к административной ответственности за нарушение законодательства в этой сфере. Семинарское занятие на эту тему провела заместитель начальника Управления контроля размещения государственного заказа Диляра Баширова.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Большой интерес и внимание вызвали вопросы интеллектуальной собственности, недобросовестной конкуренции и контроля рекламы. С докладом по этим направлениям работы Службы выступил для участников и гостей семинара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«Проведение региональных семинаров-совещаний территориальных органов ФАС России и центрального аппарата стало обязательным элементом нашей работы по повышению качества и эффективности надзорной деятельности и формированию единой правоприменительной практики», - отметил, подводя итоги регионального семинара,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