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«Лента» оштрафована за навязывание услуг на 2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2015, 10:18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2015 года Управление Федеральной антимонопольной службы по Санкт-Петербургу (Санкт-Петербургское УФАС России) вынесло ООО «Лента» постановление об административном правонарушении.</w:t>
      </w:r>
      <w:r>
        <w:br/>
      </w:r>
      <w:r>
        <w:t xml:space="preserve">
Ранее антимонопольный орган признал в действиях торговой сети нарушение п. 2 ч. 1 ст. 13 Закона о торговле.</w:t>
      </w:r>
      <w:r>
        <w:br/>
      </w:r>
      <w:r>
        <w:t xml:space="preserve">
Ритейлер навязывал поставщикам товаров категории «бакалея» заключение договоров на оказание маркетинговых услуг. Организации выплачивали за продвижение товаров в среднем около трети от своего товарооборота (15-30%), что отразилось и на конечной стоимости продуктов.</w:t>
      </w:r>
      <w:r>
        <w:br/>
      </w:r>
      <w:r>
        <w:t xml:space="preserve">
Санкт-Петербургское УФАС России признало ООО «Лента» нарушившим Закон о торговле и выдало торговой сети предписание внести изменения в имеющиеся договоры оказания услуг.</w:t>
      </w:r>
      <w:r>
        <w:br/>
      </w:r>
      <w:r>
        <w:t xml:space="preserve">
За подобные нарушения предусмотрена административная ответственность. ООО «Лента» в соответствии со ст. 14.40 КоАП РФ назначен штраф в размере 2 млн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