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Демидова выступила на Всероссийском форуме в сфере государственных и муниципальных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2015, 09:22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21-22 мая 2015 года в г. Казань состоялся Всероссийский форум в сфере государственных и муниципальных закупок. Позицию Федеральной антимонопольной службы (ФАС России) представила начальник Управления контроля размещения государственного заказа ФАС России Татьяна Демидова. </w:t>
      </w:r>
      <w:r>
        <w:br/>
      </w:r>
      <w:r>
        <w:t xml:space="preserve">
Представитель ФАС России рассказала о выявленных проблемах практики применения норм Закона о контрактной системе, а также о предложениях ФАС России, направленных на устранение соответствующих проблем и нарушений. «Одна из последних поддержанных инициатив антимонопольной службы – это законопроект о переводе конкурсов в электронную форму, который принят Государственной Думой в первом чтении»,- заявила Татьяна Демидова. </w:t>
      </w:r>
      <w:r>
        <w:br/>
      </w:r>
      <w:r>
        <w:t xml:space="preserve">
Однако, по словам начальника управления ФАС России, в настоящее время не все проблемы устранены. В частности, имеет место обход положений Закона о контрактной системе путем выделения субсидий подведомственным ГУПам и МУПам с целью закупки товаров, работ, услуг необходимых для удовлетворения государственных и муниципальных нужд. «В настоящее время  осуществляется подготовка законопроекта о переводе унитарных предприятий на нормы Закона о контрактной системы при расходовании бюджетных средств, доведенных в том числе в форме субсидий и инвестиций»,- добавила Татьяна Демидова. </w:t>
      </w:r>
      <w:r>
        <w:br/>
      </w:r>
      <w:r>
        <w:t xml:space="preserve">
В завершение форума участники оценили значимость подобных мероприятий, позволяющих реализовать механизм прямого диалога между заказчиками и органами власти, осуществляющих контроль в сфере закупок.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