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круглый стол «Новые поправки к «четвертому антимонопольному пакету»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2015, 13:20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марта 2015 года в Москве пройдет круглый стол «Новые поправки к «четвертому антимонопольному пакету», организованный НП "Содействие развитию конкуренции" при участии ФАС России. Мероприятие посвящено поправкам к «четвертому антимонопольному пакету» ко второму чтению в Государственной Думе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круглого стола планируется обсудить изменения главы 9 Закона «О защите конкуренции», новые положения о недобросовестной конкуренции, внутриведомственной апелляции ФАС России, ограничения применения антимонопольных требований к торгам частных компаний и другие вопросы.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дискуссии примут участие: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·         Андрей Геннадьевич Цыганов, Заместитель руководителя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·         Сергей Анатольевич Пузыревский, Начальник Правового управления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·         Лариса Валерьевна Вовкивская, заместитель начальника Правового управления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·         Анна Альбертовна Нумерова, Председатель Генерального совета НП «Содействие развитию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·         Артур Александрович Рохлин, Партнер юридической фирмы "Инфралекс"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·         Татьяна Алексеевна Каменская, Управляющий партнер юридической фирмы "Каменская &amp; партнеры"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·         Олег Андреевич Москвитин, Советник, руководитель антимонопольной практики Коллегии адвокатов «Муранов, Черняков и партнеры»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·         Ярослав Владимирович Кулик, Партнер, Руководитель антимонопольной практики Юридической фирмы ART DE LEX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пройдёт 5 марта 2015 года с 11:00 до 14:30 в гостинице «Националь» по адресу: г. Москва, ул. Моховая, д. 15/1, стр. 1, 2 этаж, зал «Петровский». Начало регистрации в 10:30.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вопросам участия обращаться к секретарю Генерального совета Партнерства Евгении Савостьяновой по электронной почте competitionsupport@competitionsupport.com или по телефону: +7 (495) 720-95-47. Обращаем внимание, что количество участников от одной организации может быть ограничено по причине вместимости зала.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