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Якутское УФАС возбудило 2 дела в отношении местного производителя молока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2015, 11:45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Саха (Якутия) по материалам проверки возбудило в отношении местного производителя молока сразу 2 дела.</w:t>
      </w:r>
      <w:r>
        <w:br/>
      </w:r>
      <w:r>
        <w:t xml:space="preserve">
Поводом для проведения проверки стал факт повышения товаропроизводителем цены на молоко более чем на 5%, сообщила заместитель руководителя – начальник отдела антимонопольного контроля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Якутского УФАС
        </w:t>
        </w:r>
      </w:hyperlink>
      <w:r>
        <w:t xml:space="preserve"> Ольга Ярыгина.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akha.fas.gov.ru/" TargetMode="External" Id="rId8"/>
  <Relationship Type="http://schemas.openxmlformats.org/officeDocument/2006/relationships/hyperlink" Target="http://base.garant.ru/12171992/2/#block_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