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оценила положение о закупках ОАО «РЖД»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2014, 16:22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рабочей встречи руководителя ФАС России Игоря Артемьева с представителями ОАО «РЖД» компания представила правила своей закупочной деятельности. Они разработаны для обеспечения единообразного подхода к закупкам в подразделениях ОАО «РЖД» и его дочерних обществах.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 января 2015 года вступит в силу новое положение о закупках ОАО «РЖД». При подготовке этого документа монополия учла замечания и предложения ФАС России по совершенствованию своих правил. Так, ведомство рекомендовало уточнить некоторые позиции документа, которые могут привести к устранению конкуренции. Например, отсутствие порядка формирования предмета закупки, «прозрачного» механизма выбора способов закупок, исчерпывающего перечня требований к участникам закупки и оснований отклонения заявок участников.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настоящее время документ соответствует требованиям законодательства и способствует развитию конкуренции среди многочисленных поставщиков компании. Есть все основания полагать, что применение новых требований к закупочной деятельности ОАО «РЖД» будет способствовать эффективному удовлетворению потребностей компании и достижению целей и принципов законодательства в сфере закупок отдельными видами юридических лиц», - подчеркнул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встречи положительно оценили включение ряда норм Закона о контрактной системе (44-ФЗ) в положение о закупках перевозчика. В частности, в правила введены требования об обосновании начальной (максимальной) цены и нормы о применении антидемпинговых мер.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антимонопольного ведомства добавил, что высокой оценки заслуживает введение в компании правила «нет плана - нет закупки», т.е. обязательство включения в план сведений о закупке до ее осуществления.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отмечена проведенная работа по снижению доли закупок ОАО «РЖД» у единственного поставщика. Так, с 2012 года этот показатель значительно снизился.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встречи стороны договорились о дальнейшем взаимодействии и сотрудничестве в направлении совершенствования положения о закупке и практики его применения.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