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заседания Экспертных советов по развитию конкуренции на рынке нефти и нефтепродуктов и на финансовых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2014, 14:57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октября 2014 года в 10:00 в Федеральной антимонопольной службе (ФАС России) состоится совместное заседание Экспертного совета по развитию конкуренции на рынке нефти и нефтепродуктов и Экспертного совета по развитию конкуренции на финансовых рынках (секция по организованным торгам)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совместного заседания планируется обсудить обеспечение единообразия применения норм и механизмов, направленных на развитие биржевой торговли нефтью, а также предстоящие изменения в совместный приказ ФАС России и Минэнерго России «Об утверждении минимальной величины продаваемых на бирже нефтепродуктов 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 Изменения предполагают закрепление требований о продаже сырой нефти на бирже хозяйствующими субъектами, занимающими доминирующее положение на соответствующем товарном рынке</w:t>
      </w:r>
      <w:r>
        <w:br/>
      </w:r>
      <w:r>
        <w:t xml:space="preserve">
Кроме того, будет затронут вопрос о необходимости внесения изменений в Постановление Правительства РФ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 в части регистрации экспортных внебиржевых сделок с сырой нефтью.</w:t>
      </w:r>
      <w:r>
        <w:br/>
      </w:r>
      <w:r>
        <w:t xml:space="preserve">
Адрес: г. Москва, ул. Садовая - Кудринская, д.11, Зал коллегий (4 этаж).</w:t>
      </w:r>
      <w:r>
        <w:br/>
      </w:r>
      <w:r>
        <w:t xml:space="preserve">
Аккредитация представителей СМИ до 18:00 24 октября 2014 года по e-mail: press@fas.gov.ru и тел.: (499) 755-23-23 доб. 088-367 или 088-644, +7 (916) 305-85-31, +7 (916) 164-07-11. Для представителей телекомпаний обязателен список съемочной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