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Северной столице ФАС возбудила дело против ЮниМилк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2014, 14:29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Санкт-Петербургу (Санкт-Петербургское УФАС России) возбудило дело по признакам установления монопольно низкой цены товара Молочным комбинатом «Петмол», филиалом ОАО «Компания ЮниМилк» (ст. 10 №135-ФЗ).</w:t>
      </w:r>
      <w:r>
        <w:br/>
      </w:r>
      <w:r>
        <w:t xml:space="preserve">
Ранее в антимонопольную службу поступило обращение поставщика сырого молока ООО «Агро-Трейд» о незаконных действиях ОАО «Компания ЮниМилк», которое закупает у него сырье для производства собственных молочных продуктов.</w:t>
      </w:r>
      <w:r>
        <w:br/>
      </w:r>
      <w:r>
        <w:t xml:space="preserve">
По информации заявителя, ОАО «Компания ЮниМилк» с апреля по июнь 2014 года снизило цену закупки молока с 20 до 17,5 руб./л. При этом розничные цены на продукцию этого производителя повысились. Так, например, молоко жирностью 2,5% в торговых сетях города подорожало в среднем на 33%.</w:t>
      </w:r>
      <w:r>
        <w:br/>
      </w:r>
      <w:r>
        <w:t xml:space="preserve">
ООО «Агро-Трейд» считает невыгодным такую закупочную цену, так как она ниже суммы расходов, необходимых для производства и реализации молока. Но отказаться от своего основного потребителя он не может. В результате вынужден работать в убыток.</w:t>
      </w:r>
      <w:r>
        <w:br/>
      </w:r>
      <w:r>
        <w:t xml:space="preserve">
В действиях ОАО «Компания ЮниМилк» Санкт-Петербургское УФАС усмотрело признаки нарушения антимонопольного законодательства в части установления монопольно низкой цены товара и возбудило дело.</w:t>
      </w:r>
      <w:r>
        <w:br/>
      </w:r>
      <w:r>
        <w:t xml:space="preserve">
Первое заседание комиссии по рассмотрению этого дела состоится 5 ноября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В Санкт-Петербурге действуют три крупнейших предприятия-переработчика: ООО «Санкт-Петербургский молочный завод «Пискаревский», ООО «Балтийское молоко» (филиал ОАО «Вимм-Билль-Данн») и ОАО «Компания ЮниМилк» (филиал «Молочный комбинат «Петмол»).</w:t>
      </w:r>
      <w:r>
        <w:br/>
      </w:r>
      <w:r>
        <w:t xml:space="preserve">
На последние два предприятия приходится более 50 % объема закупок сырого молока у сельхозпроизводителей Ленинградской области.</w:t>
      </w:r>
      <w:r>
        <w:br/>
      </w:r>
      <w:r>
        <w:t xml:space="preserve">
Статья 10 Закона о защите конкуренции (135-ФЗ) запрещает действия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