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Попова: «Формирование здоровой конкурентной среды – одно из условий для эффективной защиты прав потребителей»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2014, 17:55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сентября 2014 года в рамках Пленарного заседания Международного мероприятия «День конкуренции в России» выступила руководитель Федеральной службы по надзору в сфере прав потребителей и благополучия человека (Роспотребнадзор) Анна Попова.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она отметила с каждым годом возрастающую роль антимонопольных органов по контролю и надзору за обеспечением свободной конкуренции и ограничению монополистической деятельности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Роспотребнадзора рассказала о наиболее важных сферах деятельности для совместного сотрудничества с антимонопольной службой.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«Пристальное внимание наших ведомств приковано к незаконной рекламе. Роспотребнадзор видит в этой тематике предмет дальнейшего развития сотрудничества с ФАС России, поскольку с учетом стремительного развития коммуникационных технологий, возрастает значение защиты прав потребителей на предоставление полной и достоверной информации о товарах, работах и услугах», - подчеркнула Анна Попова.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сообщила, что поддерживает позицию антимонопольной службы по вопросу о необходимости внедрения института групповых исков. «Только консолидированная позиция ведомств по этому вопросу поможет быстрому и эффективному решению задач в части повышения гарантированного государством уровня защиты прав и законных интересов потребителей».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Роспотребнадзора указала на проблему продаж лекарственных средств через интернет-магазины. «Наше ведомство считает, что настало время усилить контроль за деятельностью интернет-магазинов. В частности, прорабатывается вопрос внесения изменений в законодательство Российской Федерации, где будут установлены дополнительные требования к торговле через интернет-магазины».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Анна Попова выразила надежду на дальнейшее тесное сотрудничество и пожелала успехов в формировании единой конкурентной среды.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