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наполнить рынок отечественной продукцией? Мнения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2014,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 года в Федеральной антимонопольной службе под председательством заместителя руководителя ФАС России Андрея Цыганова состоялось заседание Экспертного совета по агропромышленному комплексу.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с участием представителей ассоциаций и союзов агропрома обсуждались меры по недопущению необоснованного роста цен на сельхозпродукцию, сырье и продовольствие, а также по наполнению рынка отечественной продукцией в условиях применения отдельных специальных экономических мер, направленных на обеспечение безопасности Российской Федерации. </w:t>
      </w:r>
      <w:r>
        <w:br/>
      </w:r>
      <w:r>
        <w:t xml:space="preserve">
На днях, в частности, в ассоциации и союзы ФАС России направила </w:t>
      </w:r>
      <w:r>
        <w:t xml:space="preserve">письмо</w:t>
      </w:r>
      <w:r>
        <w:t xml:space="preserve"> с разъяснениями о недопустимости нарушения антимонопольного законодательства, приводящего к необоснованному росту цен.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По тем направлениям, по которым не возможно в краткосрочной перспективе нарастить собственное производство, участники заседания предложили активизировать на всех уровнях государственной власти переговорный процесс со странами, являющимися альтернативными поставщиками, для получения более выгодных условий поставки.</w:t>
      </w:r>
      <w:r>
        <w:br/>
      </w:r>
      <w:r>
        <w:t xml:space="preserve">
Для стимулирования спроса было предложено ввести механизм адресной помощи для приобретения социально-значимых продуктов питания, которая в соответствии с нормами ВТО относится к «зеленой корзине». ФАС России такую идею поддержала.</w:t>
      </w:r>
      <w:r>
        <w:br/>
      </w:r>
      <w:r>
        <w:t xml:space="preserve">
В завершение заседания Андрей Цыганов сообщил: «Все высказанные предложения будут отражены в протоколе, а в конце ноября–начале декабря мы проведем еще один Экспертный совет по агропромышленному комплексу, на котором более детально будет рассмотрен вопрос о ситуации на рынке продовольствия».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