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оштрафовала всех участников картеля поставщиков норвежской рыбы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июня 2014, 16:00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июня 2014 года Федеральная антимонопольная служба (ФАС России) привлекла ООО «СК Рыба» к административной ответственности по ч. 1 ст. 14.32 КоАП РФ, назначив наказание в виде штрафа в размере 8,3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Ранее, 3 июня 2014 года, антимонопольный орган за аналогичное административное правонарушение назначил штрафы ООО «Северная компания Калининград» в размере 9,4 млн рублей и ЗАО «ИТА Северная компания» в размере 100 тыс.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ФАС России завершила процедуру привлечения к административной ответственности участников картеля на рынке поставок лососевых из Норвегии. Общая сумма назначенных участникам картеля штрафов составила более 218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«Расследование картеля поставщиков лососевых из Норвегии проходило в тесном взаимодействии с МВД России, включающем проведение ряда совместных контрольных мероприятий. Рынки, связанные с рыбной отраслью, остаются под пристальным вниманием антимонопольного органа», - отметил начальник Управления по борьбе с картелями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