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 поставил точку в деле о сговоре на торгах на поставку противотуберлезных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2014, 14:07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марта 2014 года Высший Арбитражный Суд РФ (ВАС РФ) отказал в передаче в Президиум ВАС РФ дела по заявлению ООО «Медикал Лизинг Консалтинг» о пересмотре судебного акта в порядке 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12 апреля 2012 года Федеральная антимонопольная служба (ФАС России) признала компании ООО «Медикал лизинг-консалтинг» и ООО «ДиМедика» нарушившими пункт 2 части 1 статьи 11 Закона «О защите конкуренции». Компании участвовали в сговоре на торгах по закупке лекарственных средств для нужд Минздравсоцразвития.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Комиссия ФАС России установила, что ООО «Медикал лизинг-консалтинг» и ООО «ДиМедика» заключили соглашение, которое привело к поддержанию цен на торгах открытого аукциона на поставку лекарственных средств для государственных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было реализовано при проведении аукциона на поставку противотуберкулёзных лекарственных препаратов в рамках подпрограммы «Туберкулез» федеральной целевой программы «Предупреждение и борьба с социально значимыми заболеваниями». Начальная стоимость лотов аукциона составляла более 250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«Даже высокая социальная значимость проводимых торгов не останавливает недобросовестных участников рынка перед желанием получить максимальную прибыль. Мы удовлетворены тем, что ВАС поставил окончательную точку в этом деле», –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