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УФАС аннулировало конкурс «Дагавтодора» на сумму свыше 460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2014, 18:58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2014 года Управление Федеральной антимонопольной службы по Республике Дагестан (Дагестанское УФАС России) аннулировала конкурс Государственного казенного учереждения Республики Дагестан (ГКУ «Дагестанавтодор») на строительство автомобильной дороги Махачкала-Аэропорт с подъездом к городу Каспийск на сумму свыше 460 млн рублей.</w:t>
      </w:r>
      <w:r>
        <w:br/>
      </w:r>
      <w:r>
        <w:t xml:space="preserve">
В антимонопольную службу с жалобой на открытый конкурс обратилось ООО «Дорстройхолдинг». Компания заявила, что заказчик установил требования к участникам конкурса, не предусмотренные в законе "О контрактной системе в сфере закупок товаров, работ, услуг для обеспечения государственных и муниципальных нужд"(44-ФЗ).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Дагестанское УФАС России признало жалобу частично обоснованной, так как заказчик установил различные сроки подачи заявок.</w:t>
      </w:r>
      <w:r>
        <w:br/>
      </w:r>
      <w:r>
        <w:t xml:space="preserve">
Однако в ходе внеплановой проверки конкурса в действиях, как единой комиссии заказчика, так и самого заказчика были выявлены нарушения Закона о контрактной системе. В частности, комиссия нарушила процедуру рассмотрения и оценки заявок на участие в конкурсе, а заказчик неправильно выбрал способы осуществления закупки.</w:t>
      </w:r>
      <w:r>
        <w:br/>
      </w:r>
      <w:r>
        <w:t xml:space="preserve">
ГКУ «Дагестанавтодор» выдано предписание – аннулировать конкурс.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