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Самаре состоялось совещание, ставшее важным шагом в процессе взаимодействия ФАС России и ОАО «РЖД»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марта 2014, 10:59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21 марта 2014 года в г. Самара делегация Федеральной антимонопольной службы (ФАС России) приняла участие в совещании «Повышение доступности перевозок железнодорожным транспортом».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Организаторами встречи выступили Куйбышевская железная дорога – филиал ОАО «РЖД» и Некоммерческое партнерство операторов железнодорожного подвижного состава.</w:t>
      </w:r>
      <w:r>
        <w:br/>
      </w:r>
      <w:r>
        <w:t xml:space="preserve">
Открыл совещание заместитель руководителя ФАС России Анатолий Голомолзин, обозначив вектор всего мероприятия – проблематика железнодорожной отрасли и пути повышения эффективности деятельности грузового железнодорожного транспорта.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Доклад на тему: «Коммерческая инфраструктура рынка в сфере грузовых железнодорожных перевозок - эффективный механизм сорегулирования в железнодорожной отрасли» представил заместитель начальника отдела железнодорожного транспорта Управления контроля транспорта и связи ФАС России Евгений Реутов.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Дополнила этот доклад заместитель начальника Управления контроля транспорта и связи Наталия Яковенко, рассказав о планируемых изменениях в стандарты раскрытия информации субъектами естественных монополий на железнодорожном транспорте. «Все предлагаемые нами меры будут способствовать повышению прозрачности процессов, протекающих на железнодорожном транспорте, развитию конкуренции и повышению качества транспортного обслуживания при осуществлении грузовых железнодорожных перевозок», - подчеркнула Наталия Яковенко.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Участниками совещание было отмечено, что повышение прозрачности работы субъектов естественных монополий в сфере железнодорожных перевозок является непременным условием и необходимым фундаментом для построения и существования коммерческой инфраструктуры рынка в сфере грузовых железнодорожных перевозок, о необходимости которой неоднократно заявляли участники перевозочной деятельности 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Представители Куйбышевской железной дороги (филиал ОАО «РЖД») заявили, что интерактивные системы, разрабатываемые дорогой могут быть инкорпорированы в создаваемую ФАС России Коммерческую инфраструктуру рынка в сфере грузовых железнодорожных перевозок.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настоящее время существует ряд проблем в железнодорожной отрасли: это и желание ОАО «РЖД» применять ЕСТП в части ведения месячного плана перевозок грузов, и заключение договоров на увеличение сроков доставки грузов, и «логический контроль» при оформлении заявок на перевозку грузов и прочие трудности во взаимодействии ОАО «РЖД» с участниками рынка железнодорожных перевозок. Отрадно слышать, что ОАО «РЖД», в лице Куйбышевской железной дороги, намерена идти навстречу клиенту, обсуждать и решать проблемы участников рынка, договариваться. Проведенное мероприятие является важным шагом при взаимодействии ФАС России и ОАО «РЖД» - подводя итого совещания, отметил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