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 Париже встретился с руководителем конкурентного ведомства Великобритании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2014, 15:24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2014 года в Париже состоялись переговоры заместителя руководителя Федеральной антимонопольной службы (ФАС России) Андрея Цыганова с руководителем Ведомства по конкуренции и рынкам Великобритании (CMA) – лордом Дэвидом Карри и руководителем Офиса справедливой торговли Великобритании Филиппом Коллинзом.</w:t>
      </w:r>
      <w:r>
        <w:br/>
      </w:r>
      <w:r>
        <w:t xml:space="preserve">
В ходе переговоров в первую очередь Андрей Цыганов поздравил лорда Карри с назначением на должность руководителя вновь созданного Ведомства по конкуренции и рынкам Великобритании.</w:t>
      </w:r>
      <w:r>
        <w:br/>
      </w:r>
      <w:r>
        <w:t xml:space="preserve">
Новое конкурентное ведомство начнет свою работу 1 апреля 2014 года. В результате масштабных регуляторных реформ конкурентное ведомство Великобритании не только структурно объединяет Офис справедливой торговли и Комиссию по конкуренции, но и существенно расширяет полномочия в области защиты конкуренции практически по всем направлениям деятельности. Законодательно установленная цель СМА – «поощрение конкуренции внутри и за пределами Великобритании на благо потребителей». </w:t>
      </w:r>
      <w:r>
        <w:br/>
      </w:r>
      <w:r>
        <w:t xml:space="preserve">
Кроме этого, конкурентное ведомство Великобритании уже публично обсудило и официально опубликовало стратегию своей деятельности на пятилетний период. Свою главную миссию оно видит в том, чтобы «помочь рынку работать лучше в интересах потребителей, бизнеса и всей экономики Великобритании». </w:t>
      </w:r>
      <w:r>
        <w:br/>
      </w:r>
      <w:r>
        <w:t xml:space="preserve">
 В ходе беседы лорд Карри также описал основные направления деятельности, на которых ведомство планирует сконцентрировать свои ресурсы. В свою очередь, Андрей Цыганов проинформировал о последних событиях, достижениях и будущих направлений деятельности Федеральной антимонопольной службы.</w:t>
      </w:r>
      <w:r>
        <w:br/>
      </w:r>
      <w:r>
        <w:t xml:space="preserve">
 Подводя итог встречи, Андрей Цыганов отметил: «Вновь созданное конкурентное ведомство Великобритании ставит перед собой серьезные амбициозные задачи, ясно публично выражая намерение развивать конкуренцию во всех секторах экономики, проводить глубокие исследования наиболее чувствительных рынков, активно применять гражданско-правовые и уголовные санкции и повысить эффективность защиты потребителей. Очень интересна инициатива по созданию в Великобритании Национальной конкурентной сети, объединяющей всех государственных регуляторов и ориентирующей их на использование проконкурентных подходов к регулированию.</w:t>
      </w:r>
      <w:r>
        <w:br/>
      </w:r>
      <w:r>
        <w:t xml:space="preserve">
Мы будем внимательно следить за развитием этого интересного институционального проекта и уже договорились, что будем поддерживать наших коллег во всех их начинаниях», – резюмировал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