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готовит поправки в закон о Федеральной контрактной системе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февраля 2014, 15:02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Федеральной антимонопольной службе (ФАС России) идет работа над подготовкой изменений в закон "О контрактной системе в сфере закупок товаров, работ, услуг для обеспечения государственных и муниципальных нужд" (44-ФЗ). Возможно ряд поправок будет внесен уже весной 2014 года. Об этом заявила начальник Управления контроля размещения госзаказа ФАС России Татьяна Демидова в ходе 2-ой международной конференции «Регуляторно – правовые аспекты деятельности фаркомпаний в России».</w:t>
      </w:r>
      <w:r>
        <w:br/>
      </w:r>
      <w:r>
        <w:t xml:space="preserve">
Говоря о новых требованиях и правилах закупок лекарственных средств, которые вводит новый закон, Татьяна Демидова подчеркнула, что в нем сохранился механизм, по которому госзаказчики должны закупать лекарственные препараты по международным непатентованным наименованиям.</w:t>
      </w:r>
      <w:r>
        <w:br/>
      </w:r>
      <w:r>
        <w:t xml:space="preserve">
Также начальник управления ФАС России отметила, что в связи с вступившими в силу поправками, заявки, содержащие лекарственные препараты не прошедшие государственную регистрацию цен для участия в программе ЖНВЛП, либо цена которых превышает предельно допустимую, должны отклоняться заказчиком.</w:t>
      </w:r>
      <w:r>
        <w:br/>
      </w:r>
      <w:r>
        <w:t xml:space="preserve">
«Кроме того,  Правительством Российской Федерации будет устанавливаться перечень лекарственных препаратов, закупка которых может осуществляться по торговому наименованию. Рассмотрение вопроса о включении лекарственных средств в этот перечень будет осуществляться подкомиссией Правительства Российской Федерации», - сообщила руководитель управления ФАС России.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