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И.о. руководителя Санкт-петербургского УФАС России назначен Вадим Владимиров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2013,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исполнению своих обязанностей в качестве и.о. руководителя  Санкт-Петербургского УФАС России Вадим Владимиров приступает 10 декабря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Кандидатура Вадима Владимирова должна пройти согласование у Губернатора Санкт-Петербурга и у полномочного представителя Президента Российской Федерации в Северо-Западном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Вадим Владимиров родился 27 апреля 1963 года в городе Ломоносов. Окончил Ленинградское Суворовское военное училище, затем - Киевское высшее военно-морское политическое училище и московский Военный университет. В 2013 году получил третье высшее образование по специальности «юриспруденция» в Северо-Западном филиале российской академии правосудия.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2005-2007 гг. - заместитель начальника управления территориальных органов, кадров и государственной службы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июле 2008 года приказом ФАС России назначен руководителем Ленинградского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Имеет классный чин - государственный советник Российской Федерации 2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Женат, у него три дочери, сын и два внука.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