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прислушалась к мнению книгоиздателей и авторов учебников и обещала помочь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сентября 2013, 11:28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19 сентября 2013 года состоялось заседание Экспертного совета при Федеральной антимонопольной службе (ФАС России) по развитию конкуренции в сфере образования и науки. Обсуждался вопрос влияния двух проектов приказов Министерства образования и науки Российской Федерации на состояние конкуренции на товарных рынках учебников и учебных пособий.</w:t>
      </w:r>
      <w:r>
        <w:br/>
      </w:r>
      <w:r>
        <w:t xml:space="preserve">
Участники Экспертного совета рассмотрели проект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проект приказа «Об утверждении порядка отбора организаций, осуществляющих издание учебных пособий, которые допускаются к использованию в образовательном процессе в аккредитованных образовательных организациях, реализующих основные образовательные программы общего образования».</w:t>
      </w:r>
      <w:r>
        <w:br/>
      </w:r>
      <w:r>
        <w:t xml:space="preserve">
При обсуждении проекта Порядка формирования федерального перечня учебников участники заседания обратили внимание на несоответствие отдельных положений проекта требованиям антимонопольного законодательства и законодательства об образовании. Приглашенные на заседание книгоиздатели и авторы учебников сообщили, что ситуация на рынке учебников вследствие издания этого проекта приведет к существенному ограничению конкуренции и, как следствие, к повышению цен на учебники. Было также отмечено, что это создаст дополнительные административные барьеры входа на рынок новым авторам учебников, а также повлечет необходимость повторного проведения экспертиз учебников, срок экспертизы которых не истек.</w:t>
      </w:r>
      <w:r>
        <w:br/>
      </w:r>
      <w:r>
        <w:t xml:space="preserve">
По результатам обсуждения представитель Минобрнауки России Ирина Трипольская пообещала, что работа над проектом Порядка формирования федерального перечня учебников, который в настоящее время находится на рассмотрении в Минюсте России, будет продолжена с учетом замечаний и предложений Экспертного совета.</w:t>
      </w:r>
      <w:r>
        <w:br/>
      </w:r>
      <w:r>
        <w:t xml:space="preserve">
По проекту Порядка отбора организаций, осуществляющих издание учебных пособий, представитель Минобрнауки России сообщила, что Министерство приняло решение отложить его принятие на год. Было предложено всем заинтересованным лицам принять участие в его доработке.</w:t>
      </w:r>
      <w:r>
        <w:br/>
      </w:r>
      <w:r>
        <w:t xml:space="preserve">
По результатам заседания принято решение рекомендовать ФАС России:</w:t>
      </w:r>
      <w:r>
        <w:br/>
      </w:r>
      <w:r>
        <w:t xml:space="preserve">
- направить в Минобрнауки России и Минюст России письма по вопросу несоответствия отдельных положений проекта порядка формирования федерального перечня учебников антимонопольному законодательству и законодательству об образовании, выявленных рисках принятия такого проекта, а также необходимости оценки целесообразности принятия этого приказа;</w:t>
      </w:r>
      <w:r>
        <w:br/>
      </w:r>
      <w:r>
        <w:t xml:space="preserve">
- направить письмо в Министерство финансов Российской Федерации с просьбой дать оценку отсутствия необходимых расчетов и обоснований финансовых последствий реализации Порядка формирования федерального перечня учебников;</w:t>
      </w:r>
      <w:r>
        <w:br/>
      </w:r>
      <w:r>
        <w:t xml:space="preserve">
- обратиться в Минобрнауки России с предложением организовать общественное обсуждение обоих проектов приказов с участием ФАС России и экспертного сообщества.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