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Минюст утвердил форму подачи сведений о повышении цен головными исполнителями поставок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июля 2013 г. Министерство юстиции Российской Федерации зарегистрировало Приказ Федеральной антимонопольной службы (ФАС России) «Об утверждении формы предоставления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этим приказом, головной исполнитель поставок продукции по гособоронзаказу обязан предоставлять в антимонопольную службу информацию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заказа. Делать это необходимо по форме, утвержденной ФАС России, которая значительно упрощает процедуру предоставления данных, устанавливает их единообразие и способствует полноте последующего анализа.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«Утвержденные формы четко определяют перечень и содержание информации, которую необходимо предоставлять головным исполнителям в ФАС, и повышают эффективность работы службы со большим объемом данных, необходимых для проведения расследований» - прокомментировал начальник Управления контроля промышленности и оборонного комплекса Максим Овчинников.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 предоставления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p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