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И. Артемьев: необходимо помочь малым и средним предпринимателям использовать все возможности участия в государственных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2013,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июня 2013 года руководитель Федеральной антимонопольной службы (ФАС России) Игорь Артемьев принял участие в заседании Попечительского совета Общероссийской общественной организации малого и среднего предпринимательства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обсудили вопросы организации деятельности совета и стратегия  развития «ОПОРЫ РОССИИ», существующие проблемы развития предпринимательства, а также возможности качественных изменений в этой сфере за счет мобилизации и эффективного использования существующих ресурсов на всех уровнях государственного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считаем, что каждый федеральный орган исполнительной власти должен иметь свой план взаимодействия с «ОПОРОЙ РОССИИ».  Необходимо помочь малым  и средним предпринимателям использовать все возможности участия в государственных закупках, а также в закупках госкорпораций и естественных монополий. Это стимулирование развития предпринимательства через спрос и  триллионы рублей поддержки», - отметил Игорь Артемьев.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