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вопросе защиты инвалидов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2013, 18:18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2013года Девятый арбитражный апелляционный суд подтвердил законность принятого Федеральной антимонопольной службы России (ФАС России) решения и предписания по делу о нарушении антимонопольного законодательства Фондом социального страхования Российской Федерации и Оренбургским  региональным отделением Фонда социального страхования Российской Федерации (нарушение п. 5 ч. 1 ст. 15 Федерального закона от «О защите конкуренции»).</w:t>
      </w:r>
      <w:r>
        <w:br/>
      </w:r>
      <w:r>
        <w:t xml:space="preserve">
Нарушение выразилось в установлении для приобретателей товаров ограничений выбора хоз. субъектов, которые предоставляют такие товары. А именно в выдаче гражданке Петровой Е.А. направления для изготовления «Корсета-вертикализатора КР0-В» в ФГУП «Оренбургское протезно-ортопедическое предприятие» Минздравсоцразвития России и отказе в возмещении расходов на самостоятельно приобретенное «Устройство стабилизирующее (вертикализатор) для детей-инвалидов и детей с нарушением опорно-двигательной системы Х-TEND с принадлежностями», производства Фумагалли С.р.л. (Италия). Тем самым, нарушая конкуренцию среди хоз. субъектов, осуществляющих деятельность на рынке медицинских изделий — технических средств реабилитации.</w:t>
      </w:r>
      <w:r>
        <w:br/>
      </w:r>
      <w:r>
        <w:t xml:space="preserve">
Считая решение ФАС России незаконным и необоснованным, Оренбургское отделение Фонда обратилось в Арбитражный суд города Москвы, который заявленные требования удовлетворил. </w:t>
      </w:r>
      <w:r>
        <w:br/>
      </w:r>
      <w:r>
        <w:t xml:space="preserve">
Не согласившись с судебным актом первой инстанции, ФАС России обратилась с жалобой в Девятый арбитражный апелляционный суд.</w:t>
      </w:r>
      <w:r>
        <w:br/>
      </w:r>
      <w:r>
        <w:t xml:space="preserve">
В результате рассмотрения обстоятельств дела решение суда первой инстанции было отменено, в удовлетворении заявленных требований Государственному учреждению — Оренбургское региональное отделение Фонда социального страхования было отказано.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