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Регламент ФАС России по осуществлению проверки выполнения иностранным инвестором обязательств прошел регистрацию в Минюсте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января 2013, 17:59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Министерство юстиции Российской Федерации (Минюст России) зарегистрировало приказ Федеральной антимонопольной службы (ФАС России) от 28.06.2012 № 436  «Об утверждении административного регламента Федеральной антимонопольной службы по исполнению государственной функции по осуществлению проверки выполнения иностранным инвестором либо входящим в группу лиц юридическим или физическим лицом обязательств, принятых на себя в соответствии со статьей 12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  <w:r>
        <w:br/>
      </w:r>
      <w:r>
        <w:t xml:space="preserve">
Регламент направлен на упорядочение административных процедур, связанных с осуществлением уполномоченным органом проверки выполнения иностранным инвестором обязательств, принятых на себя в соответствии со статьей 12 Закона № 57-ФЗ, а также с принятием мер по устранению последствий нарушений, которые были выявлены по результатам такой проверки в соответствии со статьей 15 Закона № 57-ФЗ. </w:t>
      </w:r>
      <w:r>
        <w:br/>
      </w:r>
      <w:r>
        <w:t xml:space="preserve">
«Правительственная комиссия по контролю осуществления иностранных инвестиций вправе принять решение о согласовании той или иной сделки с участием иностранного инвестора при условии выполнения им определенных обязательств, которые оформляются соглашением с ФАС России. За 2012 год мы заключили 7 таких соглашений. </w:t>
      </w:r>
      <w:r>
        <w:br/>
      </w:r>
      <w:r>
        <w:t xml:space="preserve">
Разумеется, у ФАС России как уполномоченного органа должна быть возможность проверить исполнение обязательств и при необходимости применить санкции, установленные законом», – пояснил заместитель руководителя ФАС России Андрей Цыганов. </w:t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Текст приказа
        </w:t>
        </w:r>
      </w:hyperlink>
      <w:r>
        <w:t xml:space="preserve"> ФАС России от 28.06.2012 № 436 опубликован в Российской газете № 301 от 28.12.2012 и вступил в силу.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Приказ ФАС России зарегистрирован в Минюсте России 21.12.2012 № 26265.</w:t>
      </w:r>
      <w:r>
        <w:br/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Статья 12 Закона №57-ФЗ
        </w:t>
        </w:r>
      </w:hyperlink>
      <w:r>
        <w:t xml:space="preserve"> регламентирует порядок принятия Комиссией решения о предварительном согласовании сделки или о согласовании установления контроля при наличии соглашения с заявителем об обеспечении выполнения им определенных обязательств и оформления такого решения уполномоченным органом.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rg.ru/2012/12/28/fas-dok.html" TargetMode="External" Id="rId8"/>
  <Relationship Type="http://schemas.openxmlformats.org/officeDocument/2006/relationships/hyperlink" Target="http://base.garant.ru/12160212/#12" TargetMode="External" Id="rId9"/>
  <Relationship Type="http://schemas.openxmlformats.org/officeDocument/2006/relationships/hyperlink" Target="http://base.garant.ru/12160212/#15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