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продолжит совершенствование конкурентных отношений на рынках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2012, 17:49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ноября 2012 года в рамках работы  круглого стола «Формирование внутреннего рынка  газа: налоги, тарифы, цены, инвестиции» X Международного форума «Газ России - 2012» выступила с  докладом Ольга Смирнова,  заместитель начальника Управления контроля  топливно-энергетического комплекса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«Антимонопольное  регулирование  рынков газа»   Ольга Смирнова рассказала о работе ведомства по совершенствованию конкурентных отношений на рынках, и практике рассмотрения дел  о нарушении антимонопольного  законодательства на рынке  газа.  Отдельно она остановилась на вопросах подготовки нормативных актов, в частности, правил  недискриминационного доступа к магистральным газопроводам, повышающим эффективность антимонопольного регулирования доступа к  транспортировке природного газа и сухого отбензиненого газа, а  также  подключения к  газотранспортной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«Принятие правил  недискриминационного доступа к магистральным газопроводам  Российской Федерации – это создание равных условий доступа к газотранспортным сетям для участников рынка, что позволит обеспечить развитие конкуренции на рынке газа», - отметила в своем выступлении Ольга Смирнова.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