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МУП «Гортеплосеть» г. Курска уплатило многомиллионный штраф 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2012, 11:11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октября 2012 года МУП «Гортеплосеть» г. Курска уплатило в доход федерального бюджета штраф за нарушение антимонопольного законодательства в размере более 6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10 октября 2012 года,  Арбитражный суд Курской области отказал МУП «Гортеплосеть» г. Курска в удовлетворении требований о признании незаконным постановления Управления Федеральной антимонопольной службы по Курской области (Курского УФАС России), которым данное муниципальное предприятие было оштрафовано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было выявлено Курским УФАС России еще в июне 2011 года, в ходе рассмотрения дела по заявлению граждан, проживающих в многоквартирном доме с жалобой на завышение МУП «Гортеплосеть» г. Курска объема и стоимости оказанных услуг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Комиссия пришла к выводу, что МУП «Гортеплосеть» г. Курска использовало незаконный порядок расчета объема и стоимости оказанных услуг теплоснабжения в отношении всех жилых домов города, в которых отсутствует либо не используется общедомовой прибор учета тепловой энергии, общее количество которых составило более тысячи. Курское УФАС России приняло решение выдать МУП «Гортеплосеть» г. Курска обязательное для исполнения предписание, в соответствии с которым компания-монополист должна осуществить перерасчет объема оказанных потребителям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протяжении длительного периода времени МУП «Гортеплосеть» г. Курска в судебном порядке оспаривало сначала решение и предписание Курского УФАС России, а затем и постановление о штрафе. Однако, Арбитражный суд Курской области оставил многомиллионную санкцию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во исполнение нашего предписания МУП «Гортеплосеть» г. Курска осуществляет перерасчет объема и стоимости оказанных услуг теплоснабжения. Не позднее 2 декабря 2012 года исправленные счета должны быть направлены всем лицам, пострадавшим от монополистическх действий предприятия. В случае нарушения срока исполнения предписания Курским УФАС России будут предприняты соответствующие административные меры»,</w:t>
      </w:r>
      <w:r>
        <w:t xml:space="preserve"> - прокомментировал руководитель Курского УФАС России Юрий Комов.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