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России по Республике Дагестан оштрафовало энергетическую компанию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2012, 11:43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Республике Дагестан (Дагестанское УФАС России) наложило свыше 18 миллионов рублей штрафа на ОАО «ДЭСК» за злоупотребление доминирующим положением.</w:t>
      </w:r>
      <w:r>
        <w:br/>
      </w:r>
      <w:r>
        <w:t xml:space="preserve">
По мнению УФАС России, Общество отказало продлить договор купли-продажи электрической энергии с ОАО «Малые гидроэлектростанции Дагестана».</w:t>
      </w:r>
      <w:r>
        <w:br/>
      </w:r>
      <w:r>
        <w:t xml:space="preserve">
Дагестанское УФАС России обязало энергетическую компанию в срок до 5 сентября 2011 года заключить соответствующий договор с ОАО «Малые ГЭС Дагестана».</w:t>
      </w:r>
      <w:r>
        <w:br/>
      </w:r>
      <w:r>
        <w:t xml:space="preserve">
Однако ОАО «ДЭСК» посчитало решение антимонопольной службы необоснованным и обратилось в Арбитражный суд республики Дагестан.</w:t>
      </w:r>
      <w:r>
        <w:br/>
      </w:r>
      <w:r>
        <w:t xml:space="preserve">
В феврале 2012 года Арбитражный суд поддержал решение УФАС России, отказав ОАО «ДЭСК» в удовлетворении заявления. Энергетики обжаловали это решение в суде вышестоящей инстанции. Тем не менее, в мае 2012 года Шестнадцатый Арбитражный апелляционный суд оставил жалобу ОАО «ДЭСК» без удовлетворения, а решение суда предыдущей инстанции без изменения.</w:t>
      </w:r>
      <w:r>
        <w:br/>
      </w:r>
      <w:r>
        <w:t xml:space="preserve">
Дагестанское УФАС России возбудило административное дело в отношении энергокомпании за злоупотребление доминирующим положением.</w:t>
      </w:r>
      <w:r>
        <w:br/>
      </w:r>
      <w:r>
        <w:t xml:space="preserve">
По итогам рассмотрения дела было вынесено о наложении на ОАО «ДЭСК» штрафа в размере 18 343 116 рублей.</w:t>
      </w:r>
      <w:r>
        <w:br/>
      </w:r>
      <w:r>
        <w:t xml:space="preserve">
«ОАО «ДЭСК» злоупотребило доминирующим положением на рынке поставки (реализации) энергоэнергии на территории Республики Дагестан. Отказ со стороны ОАО «ДЭСК» в заключении (продлении) договора купли-продажи электрической энергии с ОАО «Малые ГЭС Дагестана» фактически привел к остановке малых гидроэлектростанций и прекращению доступа ОАО «Малые ГЭС Дагестана» на рынок поставки (реализации) электроэнергии. За это на энергетическую компанию и был наложен многомиллионный штраф», - прокомментировал постановление о наложении штрафа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