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ОАО «Ростелеком» законно привлечено к административной ответственности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2012, 12:20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сентября 2012 года Арбитражный суд Свердловской области признал законным наложение штрафа на ОАО «Ростелеком».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29 июля 2011 года Управление Федеральной антимонопольной службы по Свердловской области (Свердловское УФАС России) признало ОАО «Ростелеком» нарушившим п.3 ч.1 ст. 10 ФЗ «О защите конкуренции» (злоупотребление доминированием).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навязывании ОАО «Ростелеком» контрагенту – оператору сети передачи данных ООО «Фирма «Верес» невыгодного для него и не относящегося к предмету договора условия о предоставлении в пользование абонентской линии и о ежемесячной ее оплате. Эта линия уже была ранее предоставлена абоненту по договору об оказании услуг местной телефонной связи и с него также взимается оплата по тарифу.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Свердловское УФАС России назначило ОАО «Ростелеком» штраф в размере 7 505 307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Комиссии Свердловского УФАС России, ОАО «Ростелеком» обратилось в Арбитражный суд Свердловской области с заявлением о признании наложенного штрафа незаконным. Однако, суд подтвердил законность действий Свердловского УФАС России, удовлетворив исковые требования ОАО «Ростелеком» только в части уменьшения размера штрафа до 6 919 456,30 рублей.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