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Ростелеком урегулирует вопрос с номерами экстренных оперативных служб по предписанию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2012,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предписала ОАО «Ростелеком» не допускать установления на территории Российской Федерации необоснованно различных цен на услуги по предоставлению организациям сокращенных номеров с целью обеспечения возможности вызова экстренных оперативных служб.</w:t>
      </w:r>
      <w:r>
        <w:br/>
      </w:r>
      <w:r>
        <w:t xml:space="preserve">
27 августа 2012 года Федеральная антимонопольная служба (ФАС России) вынесла решение о признании ОАО «Ростелеком» нарушившим части 1 статьи 10 Федерального закона «О защите конкуренции».</w:t>
      </w:r>
      <w:r>
        <w:br/>
      </w:r>
      <w:r>
        <w:t xml:space="preserve">
Ранее ФАС России возбудила дело по заявлению ОАО «Тверьоблгаз» об установлении ОАО «Ростелеком» завышенной цены на услугу по предоставлению сокращенного номера экстренной оперативной службе.</w:t>
      </w:r>
      <w:r>
        <w:br/>
      </w:r>
      <w:r>
        <w:t xml:space="preserve">
Комиссия ФАС России выявила, что операторы связи возмещают расходы, понесенные в связи с обеспечением вызова экстренных оперативных служб на основании договоров, заключаемых с органами и организациями, создавшими соответствующие службы.</w:t>
      </w:r>
      <w:r>
        <w:br/>
      </w:r>
      <w:r>
        <w:t xml:space="preserve">
При этом тарифы на услуги по предоставлению сокращенных номеров для экстренных оперативных служб различаются по субъектам Российской Федерации. Так на территории Тверской области тариф установлен в размере 1500 рублей в месяц. В других регионах страны он многократно ниже. К примеру, в Курской  области тариф составляет 460 рублей.</w:t>
      </w:r>
      <w:r>
        <w:br/>
      </w:r>
      <w:r>
        <w:t xml:space="preserve">
ОАО «Ростелеком» не представило экономического и технологического обоснования за установку на территории Российской Федерации различных цен на услуги по предоставлению организациям, создавшим экстренные оперативные службы, сокращенных номеров. ОАО «Ростелеком» в тех регионах, где были установлены завышенные тарифы, будет предписано снизить их до уровня, не допускающего технологически и экономически необоснованных различий.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