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штраф в размере более 34 миллионов рублей на ОАО «ДЭСК» законен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2012,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2012 года Шестнадцатый арбитражный апелляционный суд оставил в силе решение Арбитражного суда Дагестана, отказавшего ОАО «Дагестанская энергосбытовая компания» (ОАО «ДЭСК») в отмене постановления Управления Федеральной антимонопольной службы по Республике Дагестан (Дагестанского УФАС России) о наложении штрафа в размере 34 375 010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ноябре 2009 года ООО «Каспэнергосбыт» обратилось в Дагестанское УФАС России с жалобой на действия ОАО «ДЭСК». В ходе рассмотрения дела Дагестанское УФАС России установило, что ОАО «ДЭСК» противоправно ограничивало электроснабжение добросовестных потребителей города Каспийска, а также социально значимых объектов города, в связи с чем было признано виновным в нарушении ч.1 ст.10 ФЗ «О защите конкуренции» (злоупотребление доминированием).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Дагестанское УФАС России вынесло постановление о наложении на ОАО «ДЭСК» штрафа в размере 34 375 010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Энергосбытовая компания обжаловала это постановление в Арбитражном суде Дагестана. Суд отказал ОАО «ДЭСК» в удовлетворении заявленных требований. Общество подало апелляционную жалобу на решение арбитражного суда Дагестана в Шестнадцатый арбитражный апелляционный суд. Однако суд оставил в силе решение суда предыдущей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«Незаконное введение ограничений электроснабжения в отношении ООО «Каспэнергосбыт» привело к ущемлению прав и законных интересов добросовестных потребителей города и имело социально опасные последствия. Постановление о наложении штрафа, вынесенное нашим Управлением, было законным, что и подтвердили суды двух инстанций. Призываю энергетические компании задумываться о возможных крупных штрафных санкциях, прежде чем принимать решение о введении противозаконных ограничений электроснабжения потребителям», - прокомментировал решение суда руководитель Дагестанского УФАС России Курбан Кубасаев.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