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Попытка НЛМК завысить цены на трансформаторную сталь не удалась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2012,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2012 года Арбитражный суд города Москвы подтвердил законность решения и предписания Федеральной антимонопольной службы (ФАС России) по делу группы лиц в составе ОАО «Новолипецкий металлургический комбинат» (ОАО «НЛМК) и ООО «ВИЗ-Сталь», которые завышали цены на трансформаторную сталь.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31 января 2011 года Комиссия ФАС России выявила, что в период с августа 2009 года по декабрь 2010 года компании завышали цены на свою продукцию для российских потребителей. Превышение цен для российских потребителей по сравнению с ценами поставок на зарубежные рынки достигало 50%. Комиссия ФАС России не выявила экономических и технологических факторов, обуславливающих такую разницу цены товара, и пришла к выводу, что подобные действия противоречат требованиям пункта 1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дела Комиссия ФАС России выдана группе лиц ОАО «НЛМК» предписание о прекращении нарушения антимонопольного законодательства путем установления цен на электротехническую анизотропную сталь толщиной 0,23-0,5 мм для российских потребителей на уровне, не превышающем средневзвешенного значения экспортных цен предыдущего месяца на аналогичную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«НЛМК» и ООО «ВИЗ-Сталь» являются единственными на территории России производителями электротехнической анизотропной стали толщиной 0,23-0,5 мм, поставляемой в адрес производителей трансформаторов.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