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совместно с компанией «АЛРОСА» Положение о порядке и условиях реализации природных алмазов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2012, 17:37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 согласовала Положение о порядке и условиях реализации АК «АЛРОСА» природных алмазов.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Положение стало итогом более чем двухлетней совместной работы ФАС России и АК «АЛРОСА».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Работа по разработке и согласованию Положения была направлена на создание условий для эффективного функционирования рынка природных алмазов, защиту  конкуренции на рынке реализации природных алмазов путем устранения эксклюзивности отношений между поставщиком и покупателем алмазного сырья, обеспечения равных условий доступа покупателей к товару, а также недопущения препятствий входу на рынок новых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Цель работы заключалась в выработке основных принципов коммерческих отношений АК «АЛРОСА», доминирующей на рынке природных алмазов, с существующими и потенциальными покупателями товара, порядка и условий реализации природных алмазов, исключающих дискриминационный подход к покупателям алмазного сырья.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учетом таких требований, как направленность на неопределенный круг лиц и публичная доступность документа, конечность, достижимость и считаемость критериев и требований к потенциальным покупателям, Положением установлены: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	Общие принципы и формы реализации природных алмазов;</w:t>
      </w:r>
      <w:r>
        <w:br/>
      </w:r>
      <w:r>
        <w:t xml:space="preserve">
2.	Требования к потенциальным покупателям в зависимости от формы реализации природных алмазов и конечный перечень критериев, определяющих данное требование;</w:t>
      </w:r>
      <w:r>
        <w:br/>
      </w:r>
      <w:r>
        <w:t xml:space="preserve">
3.	Исчерпывающий перечень документов и сведений, представляемых потенциальными покупателями;</w:t>
      </w:r>
      <w:r>
        <w:br/>
      </w:r>
      <w:r>
        <w:t xml:space="preserve">
4.	Процедуры (порядок и сроки) подачи обращений на приобретение товара и их рассмотрения;</w:t>
      </w:r>
      <w:r>
        <w:br/>
      </w:r>
      <w:r>
        <w:t xml:space="preserve">
5.	Порядок оценки потенциальных покупателей на соответствие установленным требованиям и принятия решений о возможности сотрудничества с потенциальными покупателями.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утверждения Правлением АК «АЛРОСА» (ОАО) полный текст Положения должен быть опубликован на официальном сайте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«Сотрудничество ФАС России и компании «Алроса» является примером конструктивного взаимодействия в рамках проводимой работы по формированию правил добросовестного поведения компаний на рынке, являющейся в последнее время одним из важных направлений деятельности ФАС России», - отметила и.о. начальника Управления контроля химической промышленности и агропромышленного комплекса Ирина Епифанова.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