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Хабаровскводтранс оштрафован за монопольно высокие цены в пунктах пропуска через госграницу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2012, 12:41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Хабаровскому краю (Хабаровское УФАС России) наложило штраф в размере 881 тыс. рублей на ОАО «Хабаровскводтранс». Антимонопольный орган признал факты установления и применения в 2011г. ОАО «Хабаровскводтрансом» монопольно высоких цен на услуги в пунктах пропуска через государственную границу РФ «Покровка» и «Хабаровск».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Хабаровское УФАС возбудило дело в отношении КГУП «Хабаровскводтранс» по многочисленным обращениям в марте, мае и августе 2011 года от ДВТУ Росграницы, Прокуратуры Хабаровского края, туристических фирм и граждан на действия КГУП «Хабаровскводтранс» (в настоящее время ОАО «Хабаровскводтранс»).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Хабаровского УФАС России пришла к выводу, что КГУП «Хабаровскводтранс» при расчёте стоимости услуг, оказываемых в районе МПП «Покровка» и МПП «Хабаровск» кроме расходов, связанных с эксплуатацией краевого имущества, необходимого для функционирования пунктов пропуска, также включает расходы на приобретение пассажирских судов (авансовые платежи по договору финансовой аренды (лизинга)), предназначенных для оказания услуг пассажирских перевозок, и не связанных с эксплуатацией объектов пунктов пропуска.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Включение этих расходов в стоимость услуг при пересечении государственной границы Российской Федерации в МПП «Покровка» и МПП «Хабаровск» увеличивает стоимость полученных услуг и ущемляет интересы лиц, пересекающих границу, что противоречит ст. 10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ОАО «Хабаровскводтранс» наложен административный штраф в размере 143 600 рублей за нарушение в МПП «Покровка» и 737 500 рублей – в МПП «Хабаровск».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