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защите конкуренции на рынке финансовых услуг (секция страховых услуг)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2012, 14:44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июля 2012 года в 10:00 часов в Федеральной антимонопольной службе ФАС России) состоится заседание Экспертного совета при ФАС России по защите конкуренции на рынке финансовых услуг (секция страховых услуг).</w:t>
      </w:r>
      <w:r>
        <w:br/>
      </w:r>
      <w:r>
        <w:t xml:space="preserve">
 Тема заседания Совета: «О перестраховочном пуле для перестрахования рисков гражданской ответственности владельца опасного объекта за причинение вреда при аварии на опасном объекте».</w:t>
      </w:r>
      <w:r>
        <w:br/>
      </w:r>
      <w:r>
        <w:t xml:space="preserve">
 Заседание состоится по адресу: Москва, ул. Садовая-Кудринская, дом 11, 4 этаж, зал коллегии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4 июля 2012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по защите конкуренции на рынке финансовых услуг при Федеральной антимонопольной службе образован в октябре 2004 года для рассмотрения вопросов и подготовки предложений в сфере защиты конкуренции на рынке финансовых услуг. Экспертный совет является консультативно-совещательным органом. Его решения имеют рекомендательный характер и представляются в ФАС России для реализации функций по принятию нормативных правовых актов, контролю и надзору за соблюдением законодательства в сфере защиты конкуренции на рынке финансовых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