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Тюменское УФАС России оштрафовало «Тепло Тюмени» на 1,5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2012, 10:07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Тюменской области (Тюменское УФАС России) 22 июня 2012 года оштрафовало ОАО «Тепло Тюмени» на 1,5 млн рублей за нарушение Правил предоставления коммунальных услуг гражданам.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признал ОАО «Тепло Тюмени» нарушившим часть 1 статьи 10 Федерального закона «О защите конкуренции». Организация нарушила процедуру уведомления при приостановлении подачи коммунального ресурса – горячей воды.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«Тепло Тюмени» в период с 12 по 16 сентября 2011 года приостанавливало горячее водоснабжение в жилых домах. Уведомление об отключении горячей воды было получено управляющей компанией только 12 сентября 2012 года. Информацию об отключении воды жильцы дома получили также только в момент непосредственного отключения.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«Отключение коммунального ресурса должно производиться с соблюдением установленного порядка введения ограничения, в противном случае ущемляются права и законные интересы потребителей, а на компанию налагается штраф. Надеемся, что практика по введению ограничения будет учтена и другими организациями», - прокомментировал руководитель Тюменского УФАС России Дмитрий Шалабодов.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пунктам 79, 80 Правил предоставления коммунальных услуг гражданам о приостановлении или ограничении коммунальных услуг, не связанных с аварией или форс-мажорными обстоятельствами, потребитель должен быть предупрежден за 1 месяц до такого приостановления или ограничения.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