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НПЦ «Оптика» заплатит штраф за незаконное использование чужого товарного знака на рынке технических средств охраны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2012, 15:25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2012 года Федеральная антимонопольная служба (ФАС России) оштрафовала ЗАО «НПЦ «Оптика» на более чем 237 тысяч рублей за недобросовестную конкуренцию на товарном рынке технических средств охраны.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10 января 2012 года, Комиссия ФАС России признала актом недобросовестной конкуренции введение ЗАО «НПЦ «Оптика» в гражданский оборот на территории Российской Федерации извещателей охранных линейных волоконно-оптических ИО 212-2 «ВОРОН-2М-С-РХ». В нарушение требований пункта 4 части 1 статьи 14 закона о защите конкуренции ЗАО «НПЦ «Оптика»  незаконно использовала товарный знак по свидетельству № 257599, правообладателем которого является ООО «Прикладная радиофизика».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Согласно части 2 статьи 14.33 КоАП РФ недобросовестная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продукции, работ, услуг влечет наложение административного штрафа на юридических лиц – от одной сотой до пятнадцати сотых размера суммы выручки правонарушителя от реализации товара (работы, услуги) на рынке которого совершено правонарушение, но не менее ста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В соответствии с пунктом 4 части 1 статьи 14 Федерального закона от 26.07.2006 № 135-ФЗ «О защите конкуренции» не допускается недобросовестная конкуренция, выраженная в форме продажи, обмена или иного введения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 или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В прошлом году за различные формы недобросовестной конкуренции на различных товарных рынках ФАС России наложила на компании-нарушители более чем 27 млн рублей штрафов.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