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Компании «Синтез» и «БАЗИС-НН» нарушили запрет на ограничивающие конкуренцию соглашения на рынке медицинских изделий</w:t>
      </w:r>
    </w:p>
    <w:p xmlns:w="http://schemas.openxmlformats.org/wordprocessingml/2006/main" xmlns:pkg="http://schemas.microsoft.com/office/2006/xmlPackage" xmlns:str="http://exslt.org/strings" xmlns:fn="http://www.w3.org/2005/xpath-functions">
      <w:r>
        <w:t xml:space="preserve">29 мая 2012, 15:41</w:t>
      </w:r>
    </w:p>
    <w:p xmlns:w="http://schemas.openxmlformats.org/wordprocessingml/2006/main" xmlns:pkg="http://schemas.microsoft.com/office/2006/xmlPackage" xmlns:str="http://exslt.org/strings" xmlns:fn="http://www.w3.org/2005/xpath-functions">
      <w:r>
        <w:t xml:space="preserve">23 мая 2012 года Комиссия Федеральной антимонопольной службы (ФАС России) признала ЗАО «Синтез» и ООО «БАЗИС-НН» нарушившими пункт 2 части 2 и часть 4 статьи 11 Федерального закона «О защите конкуренции» (заключение и участие в антиконкурентном соглашении). </w:t>
      </w:r>
      <w:r>
        <w:br/>
      </w:r>
      <w:r>
        <w:br/>
      </w:r>
      <w:r>
        <w:t xml:space="preserve">
Нарушение выразилось в заключении дистрибьюторского соглашения, которое предусматривает обязательство покупателя не продавать товар хозяйствующего субъекта, который является конкурентом продавца. Заключение соглашения также приводит к ограничению конкуренции на рынке медицинских изделий,  так как разделяет рынок по территориальному принципу.</w:t>
      </w:r>
    </w:p>
    <w:p xmlns:w="http://schemas.openxmlformats.org/wordprocessingml/2006/main" xmlns:pkg="http://schemas.microsoft.com/office/2006/xmlPackage" xmlns:str="http://exslt.org/strings" xmlns:fn="http://www.w3.org/2005/xpath-functions">
      <w:r>
        <w:t xml:space="preserve">Комиссия ФАС России приняла решение предписание о прекращении нарушений не выдавать, так как компании-нарушители добровольно их устранили.</w:t>
      </w:r>
    </w:p>
    <w:p xmlns:w="http://schemas.openxmlformats.org/wordprocessingml/2006/main" xmlns:pkg="http://schemas.microsoft.com/office/2006/xmlPackage" xmlns:str="http://exslt.org/strings" xmlns:fn="http://www.w3.org/2005/xpath-functions">
      <w:r>
        <w:t xml:space="preserve">Справка</w:t>
      </w:r>
      <w:r>
        <w:br/>
      </w:r>
      <w:r>
        <w:t xml:space="preserve">
1. Согласно пункту 2 части 2 Федерального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r>
        <w:br/>
      </w:r>
      <w:r>
        <w:t xml:space="preserve">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r>
        <w:br/>
      </w:r>
      <w:r>
        <w:t xml:space="preserve">
2. Согласно части 4 Федерального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