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выступил на конференции «Объединения корпоративных юристов»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2012, 14:11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2012 года статс-секретарь, заместитель руководителя ФАС России Андрей Цариковкий выступил на конференция Объединения корпоративных юристов (ОКЮР) «Практические проблемы применения законодательства о защите конкуренции в свете принятия Третьего антимонопольного пакета».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Андрей Цариковский рассказал об основных задачах, связанных с реализацией нового антимонопольного законодательства – «третьего антимонопольного пакета».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Новым направлением деятельности для антимонопольной службы является рассмотрение заявлений и жалоб по торгам государственным имуществом. С 7 января введена новая норма закона, которая должна повысить качество антимонопольного контроля при проведении торгов. «Речь идет о статье 18.1, которая распространяется на торги по продаже госимущества. Теперь у антимонопольной службы есть право также, как и в госзаказе, возбуждать дела по торгам и выдавать предписание в короткий, 7-и дневный срок»,—отметил замглавы ФАС России в своем выступлении.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«третьем антимонопольном пакете», по словам Андрея Цариковского, с одной стороны, упрощен доступ к государственному и муниципальному имуществу, с другой – установлены более четкие критерии по отбору и процедуре проведения торгов. «Раньше процедура была общая, и к моменту завершения рассмотрения дела и обжалования решения в судах имущество фактически могло находиться у другого хозсубъекта. Теперь, с вступлением в силу «третьего антимонопольного пакета», проведение торгов при наличия предписания ФАС невозможно»,—отметил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Особый интерес аудитории вызвал вопрос дальнейшего развития антимонопольного законодательства и норм применения закона «О закупках для госкомпаний» (223 ФЗ), на обсуждении которого также остановился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конференции приняли участие: представители ФАС России (начальник правового управления Сергей Пузыревский и начальник управления по борьбе с картелями, Александр Кинёв), партнёры ведущих юридических фирм, члены ОКЮР— руководители юридических департаментов компаний различных секторов экономики.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