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Краснодарского края: Лукойл-Югнефтепродукт и Роснефть-Кубаньнефтепродукт законно оштрафованы за согласованные действия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2012, 12:23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Краснодарского края 10 февраля 2012 года признал законными и обоснованными решение и предписание Краснодарского УФАС России в отношении ООО «Лукойл-Югнефтепродукт» и ОАО «НК Роснефть-Кубаньнефтепродукт».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Краснодарское УФАС России признало ООО «Лукойл-Югнефтепродукт» и ОАО «НК Роснефть-Кубаньнефтепродукт» нарушившими пункт 1 части 1 статьи 11 Закона «О защите конкуренции». Нарушение выразилось в совершении согласованных действий по установлению и поддержанию розничных цен на бензин марки А-(80)76, Аи-92, Аи-95 и дизельное топливо в г. Сочи в период 2010 года путем их увеличения на один и тот же уровень (+1,50 рублей), превышающих уровень цен, установленный этими компаниями в других муниципальных образованиях края, в отсутствие объективных причин.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нарушение антимонопольного законодательства ООО «Лукойл-Югнефтепродукт» оштрафовано на 18,3 млн рублей, ОАО «НК Роснефть-Кубаньнефтепродукт» - на 8,1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и предписание антимонопольного органа приняты в целях поддержания конкурентной среды на рынке нефтепродуктов города-курорта Сочи, где осуществляется подготовка к проведению XXII зимних Олимпийских игр и XI Паралимпийских игр 2014 года. При этом, следует отметить, что нами особое внимание уделяется делам, связанным с пресечением согласованных действий хозяйствующих субъектов на рынке розничной реализации нефтепродуктов, так как цены на бензин и дизельное топливо оказывают влияние на стоимость товаров и услуг во всех сферах экономики», - прокомментировала руководитель Краснодарского УФАС России Руфина Дегтярева.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