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МВД России незаконно уполномочило ФГУП «Охрана» осуществлять охрану объектов, подлежащих государственной охране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января 2012, 17:26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20 января 2012 года Министерство внутренних дел Российской Федерации (МВД России) нарушившим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Поскольку охрана объектов, подлежащих государственной охране, относится к функциям МВД России (полиции), Министерство внутренних дел РФ нарушило часть 3 статьи 15 Федерального закона «О защите конкуренции» в части наделения хозяйствующего субъекта функцией федерального органа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Комиссия ФАС России признала ФГУП «Охрана» МВД России нарушившим пункт 1 части 1 статьи 10 ФЗ «О защите конкуренции», что выразилось в установлении на территории Липецкой области в 2010 году и первом квартале 2011 года монопольно высокой цены на услугу по охране объектов, подлежащих государственной охране.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основанием для возбуждения дела послужили обращения хозяйствующих субъектов, осуществляющих деятельность на объектах, подлежащих государственной охране, в частности, расположенных в Липецкой области. Заявители заключали договоры с ФГУП «Охрана» МВД России на охрану объектов. При этом цены на услуги ФГУП «Охрана» за период с сентября 2009 года по январь 2011 года увеличились почти в 2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Комиссия ФАС России выяснила, что ФГУП «Охрана» занимает доминирующее положение на региональных рынках услуг охраны объектов, подлежащих государственной охране. В настоящее время ФГУП «Охрана» осуществляет охрану объектов, подлежащих государственной охране, на основании Устава, утвержденного МВД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рамках Правительственной комиссии по проведению административной реформы, ФАС России считает необходимым рассмотрение вопроса о порядке осуществления МВД России функции по охране объектов, подлежащих государственной охране», - отметила начальник Управления административной реформы и контроля платных государственных услуг Людмила Солонцова.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