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аннулировала электронный аукцион по автоматическим фиксаторам ПДД в Сыктывкаре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декабря 2011, 15:22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признала Управление ЖКХ администрации муниципального образования городского округа "Сыктывкар" нарушившим Закон о размещении заказов при проведении электронного аукциона «Оказание услуг по проектированию «Системы автоматической фиксации нарушений правил дорожного движения на территории МО ГО «Сыктывкар» и выдала предписание об его аннулировании.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ФАС России поступило заявление ООО «БИСМАРК.ТВ», по мнению которого его права были нарушены следующими действиями: предусмотрено право заказчика расторгнуть муниципальный контракт в одностороннем порядке; не предусмотрен порядок приемки заказчиком оказанных услуг; не определен объем, трудоемкость и сложность выполнения работ по подготовке проектной документации; занижен срок оказания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провела внеплановую проверку, на основании ее результатов Комиссия антимонопольного органа признала в действиях заказчика электронного аукциона – Управления ЖКХ администрации МО ГО «Сыктывкар» – нарушение закона "О размещении заказов на поставки товаров, выполнение работ, оказание услуг для государственных и муниципальных нужд" а именно: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– в нарушение требований пункта 1 части 4 статьи 41.6 Закона о размещения заказов документация об аукционе не содержит всех необходимых показателей, связанных с определением соответствия оказываемых услуг потребностям заказчика, которыми следовало руководствоваться участникам размещения заказа при подготовке заявки на участие в аукционе;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– заказчиком в документации об аукционе занижен срок оказания услуг, что нарушает требования части 3.1 статьи 34, части 1 статьи 41.6 Закона о размещении заказов.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Срок оказания услуг и исполнения муниципального контракта указанный в документации об аукционе не позволяет в настоящее время осуществить оказание услуг в рамках исполнения муниципального контракта на условиях, установленных документацией об аукционе.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