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5 декабря - Всемирный день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1980 года Генеральная Ассамблея ООН на своем тридцать пятом заседании приняла Комплекс согласованных на многосторонней основе справедливых принципов и правил контроля за ограничительными деловыми практиками. </w:t>
      </w:r>
      <w:r>
        <w:br/>
      </w:r>
      <w:r>
        <w:t xml:space="preserve">
Именно поэтому так важно помнить и отмечать Всемирный день конкуренции 5 декабря. </w:t>
      </w:r>
      <w:r>
        <w:br/>
      </w:r>
      <w:r>
        <w:t xml:space="preserve">
Россия, Великобритания, Намибия, Зимбабве, Пакистан, Гамбия, Фиджи и Замбия уже обратились в ЮНКТАД с просьбой сделать этот день официальным днем в своих странах.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