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 ноября заседание Экспертного совета по развитию конкуренции в сфере металлургии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октября 2011, 16:01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ноября 2011 года в 15:00 состоится заседание Экспертного совета при Федеральной антимонопольной службе (ФАС России) по развитию конкуренции в сфере металлургии.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повестке дня - обсуждение разработки предприятиями металлургической отрасли торговых политик, а также состояния работы над проектом Федерального закона «О внесении изменений в Федеральный закон «О защите конкуренции» и другие законодательные акты Российской Федерации» и поправки к нему, предложенные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Экспертного совета состоится по адресу: г. Москва, ул. Садовая-Кудринская, 11, ФАС России, зал коллегии.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Желающим принять участие в работе Экспертного совета необходимо в срок до 17:00 31 октября 2011 года направить заявки по e-mail: tavakova@fas.gov.ru.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Дополнительная информация: Тавакова Камилла Османовна тел.: (499) 254-62-29.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до 18:00 31 октября 2011 года по e-mail: press@fas.gov.ru и тел.: (499) 252-18-14, (499) 252-10-63, (499) 252-46-57, (499) 795-71-22, (499) 255-91-57, (499) 252-06-84.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представителей телекомпаний обязателен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Экспертный совет является консультативно-совещательным органом при ФАС России, образованным в целях содействия развитию конкуренции в сфере металлургии, а также для рассмотрения вопросов, связанных с соблюдением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 организациями, а также хозяйствующими субъектами антимонопольного законодательства Российской Федерации в сфере металлургии.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