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2011, 16:57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2011 года в 11.00 в Федеральной антимонопольной службе состоится заседание Экспертного совета при ФАС России по развитию конкуренции в социальной сфере и здравоохранении. </w:t>
      </w:r>
      <w:r>
        <w:br/>
      </w:r>
      <w:r>
        <w:br/>
      </w:r>
      <w:r>
        <w:t xml:space="preserve">
На рассмотрение Экспертного совета вынесены вопросы:</w:t>
      </w:r>
      <w:r>
        <w:br/>
      </w:r>
      <w:r>
        <w:t xml:space="preserve">
1.        Система регистрации лекарственных средств – проблемы и пути решения.</w:t>
      </w:r>
      <w:r>
        <w:br/>
      </w:r>
      <w:r>
        <w:t xml:space="preserve">
2.        Антимонопольное регулирование при лицензировании медицинской деятельности, регистрации и контроле качества ввозимых на территорию субъектов Российской Федерации лекарственных средств.</w:t>
      </w:r>
      <w:r>
        <w:br/>
      </w:r>
      <w:r>
        <w:t xml:space="preserve">
3.        Анализ результатов исполнения планов мероприятий, направленных на совершенствование контрольно-надзорных и разрешительных функций и оптимизацию предоставления государственных услуг в сфере здравоохранения, социального развития, санитарно-эпидемиологического благополучия и потребительского рынка в 2011 - 2012 годах, утвержденных распоряжением Правительства Российской Федерации от 15.06.2010 № 982-р и от 10.06.2011 № 995-р.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ул. Садовая - Кудринская, д. 11 (4-й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19.00 27 сентября 2011 года по телефонам:  (499) 795-71-22; (499) 252-10-63; (499) 255-91-57; (499) 252-06-84; (499) 252-18-14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