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Нижнем Новгороде пройдут первые в стране олимпиады по конкурентному праву</w:t>
      </w:r>
    </w:p>
    <w:p xmlns:w="http://schemas.openxmlformats.org/wordprocessingml/2006/main" xmlns:pkg="http://schemas.microsoft.com/office/2006/xmlPackage" xmlns:str="http://exslt.org/strings" xmlns:fn="http://www.w3.org/2005/xpath-functions">
      <w:r>
        <w:t xml:space="preserve">19 сентября 2011, 10:37</w:t>
      </w:r>
    </w:p>
    <w:p xmlns:w="http://schemas.openxmlformats.org/wordprocessingml/2006/main" xmlns:pkg="http://schemas.microsoft.com/office/2006/xmlPackage" xmlns:str="http://exslt.org/strings" xmlns:fn="http://www.w3.org/2005/xpath-functions">
      <w:r>
        <w:t xml:space="preserve">В период с 20 сентября по декабрь 2011 года впервые в России пройдут олимпиады для школьников и студентов и конкурс для журналистов по конкурентному праву «За честную конкуренцию». Об этом 13 сентября 2011 года объявили руководитель Нижегородского УФАС Михаил Теодорович, начальник отдела общего образования департамента образования Нижнего Новгорода Михаил Цветков и начальник отдела по связям с общественностью НИУ ВШЭ-Нижний Новгород Игорь Красиков. Организатором мероприятий выступает Нижегородское УФАС России.</w:t>
      </w:r>
    </w:p>
    <w:p xmlns:w="http://schemas.openxmlformats.org/wordprocessingml/2006/main" xmlns:pkg="http://schemas.microsoft.com/office/2006/xmlPackage" xmlns:str="http://exslt.org/strings" xmlns:fn="http://www.w3.org/2005/xpath-functions">
      <w:r>
        <w:t xml:space="preserve">В рамках олимпиад школьникам и студентам предложат темы эссе о роли и месте конкуренции в развитии страны, знакомство с антимонопольным законодательством. К участию в конкурсе журналистов приглашены авторы и творческие коллективы региональных, городских, районных СМИ.</w:t>
      </w:r>
    </w:p>
    <w:p xmlns:w="http://schemas.openxmlformats.org/wordprocessingml/2006/main" xmlns:pkg="http://schemas.microsoft.com/office/2006/xmlPackage" xmlns:str="http://exslt.org/strings" xmlns:fn="http://www.w3.org/2005/xpath-functions">
      <w:r>
        <w:t xml:space="preserve">В помощь в подготовке к олимпиадам и конкурсу на сайте Нижегородского УФАС России размещены буклеты ФАС России «Все о конкуренции в вопросах и ответах» и «Когда пора обратиться в ФАС».</w:t>
      </w:r>
    </w:p>
    <w:p xmlns:w="http://schemas.openxmlformats.org/wordprocessingml/2006/main" xmlns:pkg="http://schemas.microsoft.com/office/2006/xmlPackage" xmlns:str="http://exslt.org/strings" xmlns:fn="http://www.w3.org/2005/xpath-functions">
      <w:r>
        <w:t xml:space="preserve">Победители и призеры каждого уровня будут отмечены и награждены. Кроме того, победители-студенты зачисляются в кадровый резерв Нижегородского УФАС России. Специальные награды ожидают и педагогов за помощь учащимся, ставшим победителями, в изучении основ конкурентного права, а также школы, принявшие самое активное участие в интернет-олимпиадах.</w:t>
      </w:r>
    </w:p>
    <w:p xmlns:w="http://schemas.openxmlformats.org/wordprocessingml/2006/main" xmlns:pkg="http://schemas.microsoft.com/office/2006/xmlPackage" xmlns:str="http://exslt.org/strings" xmlns:fn="http://www.w3.org/2005/xpath-functions">
      <w:r>
        <w:t xml:space="preserve">«Идея Нижегородского УФАС поддержана главой города Нижнего Новгорода. И я думаю, что этот проект войдет в линейку городских олимпиад по предметам и получит такое же признание, как все уже существующие олимпиады, имеющие статус городских. Информационная база подготовлена и направлена во все школы Нижнего Новгорода. Уже заявили о себе спонсоры проекта. Ждем участников олимпиад и желаем им успехов! А победителей новой олимпиады, как и всех победителей городских олимпиад, мы пригласим на торжественный прием победителей городских олимпиад школьников, который традиционно проводится главой Нижнего Новгорода в конце года», - рассказал начальник отдела общего образования департамента образования Нижнего Новгорода Михаил Цветков.</w:t>
      </w:r>
    </w:p>
    <w:p xmlns:w="http://schemas.openxmlformats.org/wordprocessingml/2006/main" xmlns:pkg="http://schemas.microsoft.com/office/2006/xmlPackage" xmlns:str="http://exslt.org/strings" xmlns:fn="http://www.w3.org/2005/xpath-functions">
      <w:r>
        <w:t xml:space="preserve">«Думаю, что не ошибусь, если от имени всей региональной высшей школы назову важным этот проект, поскольку он в конечном итоге направлен на развитие института гражданского общества. Так получилось, что мы первыми откликнулись на предложение Нижегородского УФАС и готовы сказать о том, что рассматриваем возможность оказания преференция победителям олимпиады студентов и старшеклассников. В частности, диплом победителя олимпиады может стать для выпускников бакалавриата путевкой на бюджетной место в магистратуру ВШЭ. Также возможно включение вопросов на знание основ конкуренции в городскую олимпиаду ВШЭ по экономике, а это уже возможность для будущих абитуриентов на уровне портфолио получить преимущество при поступлении в ВШЭ-Нижний Новгород», - прокомментировал начальник отдела по связям с общественностью НИУ ВШЭ-Нижний Новгород Игорь Красиков.</w:t>
      </w:r>
    </w:p>
    <w:p xmlns:w="http://schemas.openxmlformats.org/wordprocessingml/2006/main" xmlns:pkg="http://schemas.microsoft.com/office/2006/xmlPackage" xmlns:str="http://exslt.org/strings" xmlns:fn="http://www.w3.org/2005/xpath-functions">
      <w:r>
        <w:t xml:space="preserve">«Законопослушание - это обратная стороны демократии, тот личный вклад, который должен вносить каждый член общества в развитие демократии. Наши действия по адвокатированию, защите конкуренции на территории Нижегородской области – это часть вклада в развитие демократии, экономики региона и страны, укрепление лояльности населения региона по отношению к государству. И мы рады тому, что сегодня мы стартуем с этим новым для региона проектом в единстве с органами местного самоуправления приволжской столицы и при поддержке представителей вузов Нижнего Новгорода», - отметил руководитель Нижегородского УФАС России Михаил Теодорович.</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Положения и вся информация об олимпиадах и конкурсе журналистов публикуется на официальном сайте Нижегородского УФАС России.</w:t>
      </w:r>
      <w:r>
        <w:br/>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