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первое дело по сговору на электронных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первое дело по сговору на электронных торгах для государственных и муниципальных нужд, которые начали проводиться с начала этого года. Дело возбуждено в отношении ИП Еске Н.Ю. и группы лиц в составе: ООО «Блиц», ООО «Сириус», ИП Бородина М.А. по признакам нарушения п.2 ч.1 ст.11 Федерального закона «О защите конкуренции» (запрет на соглашения, которые приводят или могут привести к повышению, снижению или поддержанию цен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подозревает ИП Еске Н.Ю. и группу лиц в составе: ООО «Блиц», ООО «Сириус», ИП Бородина М.А. в заключении антиконкурентного соглашения, при проведении открытого аукциона в электронной форме на поставку продуктов питания для лечебных учреждений г. Надыма Ямало-Ненецкого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полагает, что ООО «Блиц» и ООО «Сириус» участвовали в аукционе, с целью исключить участие и победу иных добросовестных участников и обеспечить победу ИП Еске Н.Ю. путем снижения минимальной цены государственного контракта более чем на 50%, без намерения в последующем заключить государственный контракт.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«Торги в электронной форме были введены по предложению ФАС России для повышения уровня конкуренции и снижения коррупционной составляющей при поставках товаров, выполнении работ, оказании услуг для государственных и муниципальных нужд. Однако и в этих условиях некоторые недобросовестные предприниматели пытаются вступить в сговор и ограничить конкуренцию на торгах. Мы будет жестко пресекать действия таких лиц», – сказал начальник управления по борьбе с картелями ФАС России Александр Кинев.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