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решения ФАС России о признании ненадлежащей рекламы сигарет «Kiss» компании «Донской табак»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2011, 10:48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августа 2011 года Арбитражный суд города Москвы оставил в силе решение и предписание Федеральной антимонопольной службы (ФАС России) в отношении компании «Донской табак» (ОАО). В удовлетворении жалобы компании об отмене решения и предписания антимонопольной службы суд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в апреле 2011 года, Комиссия ФАС России признала рекламу сигарет «Kiss» с выражением: «Люблю все новое, вкусное и круглое!» ненадлежащей в соответствии с пунктами 1 и 4 части 1 статьи 23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Использованные в рекламе утверждения и образ молодой улыбающейся девушки свидетельствуют, что курение способствует улучшению физического и эмоционального состояния.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Рекламодателю - ОАО «Донской табак» - Комиссия ФАС России выдала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«Донской табак» не согласилась с решением и предписанием Комиссии ФАС</w:t>
      </w:r>
      <w:r>
        <w:br/>
      </w:r>
      <w:r>
        <w:t xml:space="preserve">
России и обжаловала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пунктом 1 части 1 статьи 23 Федерального закона «О рекламе» реклама табака, табачных изделий и курительных принадлежностей, в том числе трубок, кальянов, сигаретной бумаги, зажигалок и других подобных товаров, не должна содержать утверждение о том, что курение имеет важное значение для достижения общественного признания, профессионального, спортивного или личного успеха либо способствует улучшению физического или эмоционального состояния.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 соответствии с пунктом 4 части 1 статьи 23 Федерального закона «О рекламе» реклама табака, табачных изделий и курительных принадлежностей, в том числе трубок, кальянов, сигаретной бумаги, зажигалок и других подобных товаров не должна использовать образы несовершеннолетних.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